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6A32" w14:textId="6ACB7C88" w:rsidR="00B5182E" w:rsidRDefault="005838B9" w:rsidP="005838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5FDB9F36" wp14:editId="3103317C">
            <wp:extent cx="882098" cy="676275"/>
            <wp:effectExtent l="0" t="0" r="0" b="0"/>
            <wp:docPr id="2" name="Picture 2" descr="North Lincoln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orth Lincolnshire Counci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338" cy="6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</w:t>
      </w:r>
      <w:r w:rsidR="00711849" w:rsidRPr="00711849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4D7276B3" wp14:editId="7518B052">
            <wp:extent cx="1572895" cy="408305"/>
            <wp:effectExtent l="0" t="0" r="8255" b="0"/>
            <wp:docPr id="1" name="Picture 1" descr="NHS North Lincolnshire Clinical Commission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HS North Lincolnshire Clinical Commissioning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1849">
        <w:rPr>
          <w:rFonts w:ascii="Arial" w:hAnsi="Arial" w:cs="Arial"/>
          <w:b/>
          <w:sz w:val="28"/>
          <w:szCs w:val="28"/>
        </w:rPr>
        <w:tab/>
      </w:r>
      <w:r w:rsidR="00711849">
        <w:rPr>
          <w:rFonts w:ascii="Arial" w:hAnsi="Arial" w:cs="Arial"/>
          <w:b/>
          <w:sz w:val="28"/>
          <w:szCs w:val="28"/>
        </w:rPr>
        <w:tab/>
      </w:r>
      <w:r w:rsidR="00711849">
        <w:rPr>
          <w:rFonts w:ascii="Arial" w:hAnsi="Arial" w:cs="Arial"/>
          <w:b/>
          <w:sz w:val="28"/>
          <w:szCs w:val="28"/>
        </w:rPr>
        <w:tab/>
      </w:r>
      <w:r w:rsidR="00711849">
        <w:rPr>
          <w:rFonts w:ascii="Arial" w:hAnsi="Arial" w:cs="Arial"/>
          <w:b/>
          <w:sz w:val="28"/>
          <w:szCs w:val="28"/>
        </w:rPr>
        <w:tab/>
      </w:r>
      <w:r w:rsidR="00F279C0">
        <w:rPr>
          <w:rFonts w:ascii="Arial" w:hAnsi="Arial" w:cs="Arial"/>
          <w:b/>
          <w:sz w:val="28"/>
          <w:szCs w:val="28"/>
        </w:rPr>
        <w:t xml:space="preserve">               </w:t>
      </w:r>
      <w:r w:rsidR="00945B23" w:rsidRPr="002B7407">
        <w:rPr>
          <w:rFonts w:ascii="Arial" w:hAnsi="Arial" w:cs="Arial"/>
          <w:b/>
          <w:sz w:val="28"/>
          <w:szCs w:val="28"/>
        </w:rPr>
        <w:t>Car</w:t>
      </w:r>
      <w:r w:rsidR="00B5182E">
        <w:rPr>
          <w:rFonts w:ascii="Arial" w:hAnsi="Arial" w:cs="Arial"/>
          <w:b/>
          <w:sz w:val="28"/>
          <w:szCs w:val="28"/>
        </w:rPr>
        <w:t>ing for the Carer</w:t>
      </w:r>
    </w:p>
    <w:p w14:paraId="2AB8E252" w14:textId="77777777" w:rsidR="00B5182E" w:rsidRDefault="00B5182E" w:rsidP="00311DC3">
      <w:pPr>
        <w:jc w:val="center"/>
        <w:rPr>
          <w:rFonts w:ascii="Arial" w:hAnsi="Arial" w:cs="Arial"/>
          <w:b/>
          <w:strike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Planning support for Carers in North Lincolnshire</w:t>
      </w:r>
    </w:p>
    <w:p w14:paraId="11CF3BAF" w14:textId="77777777" w:rsidR="00F9740D" w:rsidRPr="00D330DD" w:rsidRDefault="00B5182E" w:rsidP="00D330DD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en"/>
        </w:rPr>
      </w:pPr>
      <w:r w:rsidRPr="00D330DD">
        <w:rPr>
          <w:rFonts w:ascii="Arial" w:hAnsi="Arial" w:cs="Arial"/>
          <w:sz w:val="24"/>
          <w:szCs w:val="24"/>
          <w:lang w:val="en"/>
        </w:rPr>
        <w:t>L</w:t>
      </w:r>
      <w:r w:rsidR="00C55044" w:rsidRPr="00D330DD">
        <w:rPr>
          <w:rFonts w:ascii="Arial" w:hAnsi="Arial" w:cs="Arial"/>
          <w:sz w:val="24"/>
          <w:szCs w:val="24"/>
          <w:lang w:val="en"/>
        </w:rPr>
        <w:t xml:space="preserve">ast year the </w:t>
      </w:r>
      <w:r w:rsidRPr="00D330DD">
        <w:rPr>
          <w:rFonts w:ascii="Arial" w:hAnsi="Arial" w:cs="Arial"/>
          <w:sz w:val="24"/>
          <w:szCs w:val="24"/>
          <w:lang w:val="en"/>
        </w:rPr>
        <w:t>C</w:t>
      </w:r>
      <w:r w:rsidR="00C55044" w:rsidRPr="00D330DD">
        <w:rPr>
          <w:rFonts w:ascii="Arial" w:hAnsi="Arial" w:cs="Arial"/>
          <w:sz w:val="24"/>
          <w:szCs w:val="24"/>
          <w:lang w:val="en"/>
        </w:rPr>
        <w:t>ouncil launched a</w:t>
      </w:r>
      <w:r w:rsidRPr="00D330DD">
        <w:rPr>
          <w:rFonts w:ascii="Arial" w:hAnsi="Arial" w:cs="Arial"/>
          <w:sz w:val="24"/>
          <w:szCs w:val="24"/>
          <w:lang w:val="en"/>
        </w:rPr>
        <w:t>n All Age</w:t>
      </w:r>
      <w:r w:rsidR="00C55044" w:rsidRPr="00D330DD">
        <w:rPr>
          <w:rFonts w:ascii="Arial" w:hAnsi="Arial" w:cs="Arial"/>
          <w:sz w:val="24"/>
          <w:szCs w:val="24"/>
          <w:lang w:val="en"/>
        </w:rPr>
        <w:t xml:space="preserve"> Carers Strategy which set out our approach to supporting carers locally.  Now we want to continue </w:t>
      </w:r>
      <w:r w:rsidRPr="00D330DD">
        <w:rPr>
          <w:rFonts w:ascii="Arial" w:hAnsi="Arial" w:cs="Arial"/>
          <w:sz w:val="24"/>
          <w:szCs w:val="24"/>
          <w:lang w:val="en"/>
        </w:rPr>
        <w:t>the conversation with</w:t>
      </w:r>
      <w:r w:rsidR="00C55044" w:rsidRPr="00D330DD">
        <w:rPr>
          <w:rFonts w:ascii="Arial" w:hAnsi="Arial" w:cs="Arial"/>
          <w:sz w:val="24"/>
          <w:szCs w:val="24"/>
          <w:lang w:val="en"/>
        </w:rPr>
        <w:t xml:space="preserve"> carers about </w:t>
      </w:r>
      <w:r w:rsidR="00845187" w:rsidRPr="00D330DD">
        <w:rPr>
          <w:rFonts w:ascii="Arial" w:hAnsi="Arial" w:cs="Arial"/>
          <w:sz w:val="24"/>
          <w:szCs w:val="24"/>
          <w:lang w:val="en"/>
        </w:rPr>
        <w:t>their priorities</w:t>
      </w:r>
      <w:r w:rsidR="00C55044" w:rsidRPr="00D330DD">
        <w:rPr>
          <w:rFonts w:ascii="Arial" w:hAnsi="Arial" w:cs="Arial"/>
          <w:sz w:val="24"/>
          <w:szCs w:val="24"/>
          <w:lang w:val="en"/>
        </w:rPr>
        <w:t xml:space="preserve"> as we look at planning and </w:t>
      </w:r>
      <w:r w:rsidRPr="00D330DD">
        <w:rPr>
          <w:rFonts w:ascii="Arial" w:hAnsi="Arial" w:cs="Arial"/>
          <w:sz w:val="24"/>
          <w:szCs w:val="24"/>
          <w:lang w:val="en"/>
        </w:rPr>
        <w:t>commissioning</w:t>
      </w:r>
      <w:r w:rsidR="00C55044" w:rsidRPr="00D330DD">
        <w:rPr>
          <w:rFonts w:ascii="Arial" w:hAnsi="Arial" w:cs="Arial"/>
          <w:sz w:val="24"/>
          <w:szCs w:val="24"/>
          <w:lang w:val="en"/>
        </w:rPr>
        <w:t xml:space="preserve"> </w:t>
      </w:r>
      <w:r w:rsidR="00C43394" w:rsidRPr="00D330DD">
        <w:rPr>
          <w:rFonts w:ascii="Arial" w:hAnsi="Arial" w:cs="Arial"/>
          <w:sz w:val="24"/>
          <w:szCs w:val="24"/>
          <w:lang w:val="en"/>
        </w:rPr>
        <w:t>support services for</w:t>
      </w:r>
      <w:r w:rsidRPr="00D330DD">
        <w:rPr>
          <w:rFonts w:ascii="Arial" w:hAnsi="Arial" w:cs="Arial"/>
          <w:sz w:val="24"/>
          <w:szCs w:val="24"/>
          <w:lang w:val="en"/>
        </w:rPr>
        <w:t xml:space="preserve"> carers.</w:t>
      </w:r>
      <w:r w:rsidR="00C43394" w:rsidRPr="00D330DD">
        <w:rPr>
          <w:rFonts w:ascii="Arial" w:hAnsi="Arial" w:cs="Arial"/>
          <w:sz w:val="24"/>
          <w:szCs w:val="24"/>
          <w:lang w:val="en"/>
        </w:rPr>
        <w:t xml:space="preserve"> </w:t>
      </w:r>
      <w:r w:rsidR="00CF7298" w:rsidRPr="00D330DD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6315E86" w14:textId="77777777" w:rsidR="00CF7298" w:rsidRPr="00537E2F" w:rsidRDefault="00CF7298" w:rsidP="00D330DD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en"/>
        </w:rPr>
      </w:pPr>
    </w:p>
    <w:p w14:paraId="3F040C21" w14:textId="77777777" w:rsidR="00CF7298" w:rsidRPr="00D330DD" w:rsidRDefault="00CF7298" w:rsidP="00D330DD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  <w:r w:rsidRPr="00D330DD">
        <w:rPr>
          <w:rFonts w:ascii="Arial" w:hAnsi="Arial" w:cs="Arial"/>
          <w:sz w:val="24"/>
          <w:szCs w:val="24"/>
          <w:lang w:val="en"/>
        </w:rPr>
        <w:t xml:space="preserve">We want to find out from you what the needs and priorities are for </w:t>
      </w:r>
      <w:r w:rsidR="000136FE">
        <w:rPr>
          <w:rFonts w:ascii="Arial" w:hAnsi="Arial" w:cs="Arial"/>
          <w:sz w:val="24"/>
          <w:szCs w:val="24"/>
          <w:lang w:val="en"/>
        </w:rPr>
        <w:t>c</w:t>
      </w:r>
      <w:r w:rsidRPr="00D330DD">
        <w:rPr>
          <w:rFonts w:ascii="Arial" w:hAnsi="Arial" w:cs="Arial"/>
          <w:sz w:val="24"/>
          <w:szCs w:val="24"/>
          <w:lang w:val="en"/>
        </w:rPr>
        <w:t>arers in North Lincolnshire</w:t>
      </w:r>
      <w:r w:rsidR="00DB383F">
        <w:rPr>
          <w:rFonts w:ascii="Arial" w:hAnsi="Arial" w:cs="Arial"/>
          <w:sz w:val="24"/>
          <w:szCs w:val="24"/>
          <w:lang w:val="en"/>
        </w:rPr>
        <w:t>.</w:t>
      </w:r>
    </w:p>
    <w:p w14:paraId="1952127A" w14:textId="77777777" w:rsidR="00CF7298" w:rsidRPr="00537E2F" w:rsidRDefault="00CF7298" w:rsidP="00D330DD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</w:p>
    <w:p w14:paraId="7C9B868B" w14:textId="77777777" w:rsidR="00F9740D" w:rsidRPr="00D330DD" w:rsidRDefault="00F9740D" w:rsidP="00D330DD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  <w:r w:rsidRPr="00D330DD">
        <w:rPr>
          <w:rFonts w:ascii="Arial" w:hAnsi="Arial" w:cs="Arial"/>
          <w:sz w:val="24"/>
          <w:szCs w:val="24"/>
          <w:lang w:val="en"/>
        </w:rPr>
        <w:t xml:space="preserve">What you tell us will help the development of the right service in the right place at the right time with the right support.  </w:t>
      </w:r>
    </w:p>
    <w:p w14:paraId="7585737C" w14:textId="77777777" w:rsidR="00F9740D" w:rsidRPr="00537E2F" w:rsidRDefault="00F9740D" w:rsidP="00D330DD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</w:p>
    <w:p w14:paraId="1BAC58F4" w14:textId="77777777" w:rsidR="00F9740D" w:rsidRDefault="00F9740D" w:rsidP="00D330DD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  <w:r w:rsidRPr="00D330DD">
        <w:rPr>
          <w:rFonts w:ascii="Arial" w:hAnsi="Arial" w:cs="Arial"/>
          <w:sz w:val="24"/>
          <w:szCs w:val="24"/>
          <w:lang w:val="en"/>
        </w:rPr>
        <w:t xml:space="preserve">We will let people know what we have found out and what we did.  To do this we will publish information on the Council’s </w:t>
      </w:r>
      <w:r w:rsidR="00CF7298" w:rsidRPr="00D330DD">
        <w:rPr>
          <w:rFonts w:ascii="Arial" w:hAnsi="Arial" w:cs="Arial"/>
          <w:sz w:val="24"/>
          <w:szCs w:val="24"/>
          <w:lang w:val="en"/>
        </w:rPr>
        <w:t>and CCG websites.</w:t>
      </w:r>
      <w:r w:rsidRPr="00D330DD">
        <w:rPr>
          <w:rFonts w:ascii="Arial" w:hAnsi="Arial" w:cs="Arial"/>
          <w:sz w:val="24"/>
          <w:szCs w:val="24"/>
          <w:lang w:val="en"/>
        </w:rPr>
        <w:t xml:space="preserve">  </w:t>
      </w:r>
    </w:p>
    <w:p w14:paraId="3DDD5AB0" w14:textId="77777777" w:rsidR="008A3F1C" w:rsidRPr="00537E2F" w:rsidRDefault="008A3F1C" w:rsidP="00D330DD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</w:p>
    <w:p w14:paraId="6FECE7CD" w14:textId="77777777" w:rsidR="00D330DD" w:rsidRDefault="00FB492F" w:rsidP="00D330DD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Are you a current carer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Yes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No</w:t>
      </w:r>
    </w:p>
    <w:p w14:paraId="6E85A9D1" w14:textId="77777777" w:rsidR="00FB492F" w:rsidRDefault="00FB492F" w:rsidP="00D330DD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Have you previously been a carer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Yes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No</w:t>
      </w:r>
    </w:p>
    <w:p w14:paraId="18D0AAFE" w14:textId="77777777" w:rsidR="00FB492F" w:rsidRPr="00D330DD" w:rsidRDefault="00FB492F" w:rsidP="00D330DD">
      <w:pPr>
        <w:pStyle w:val="NoSpacing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Are you not a carer but have an interest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Yes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No</w:t>
      </w:r>
    </w:p>
    <w:p w14:paraId="183C93B0" w14:textId="77777777" w:rsidR="008A3F1C" w:rsidRPr="00537E2F" w:rsidRDefault="008A3F1C" w:rsidP="00F9740D">
      <w:pPr>
        <w:spacing w:after="0"/>
        <w:rPr>
          <w:rFonts w:ascii="Arial" w:hAnsi="Arial" w:cs="Arial"/>
          <w:b/>
          <w:sz w:val="24"/>
          <w:szCs w:val="24"/>
          <w:lang w:val="en"/>
        </w:rPr>
      </w:pPr>
    </w:p>
    <w:p w14:paraId="66FA905D" w14:textId="77777777" w:rsidR="00CF7298" w:rsidRDefault="00CF7298" w:rsidP="00F9740D">
      <w:pPr>
        <w:spacing w:after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TOP 3 Priorities as a Carer:</w:t>
      </w:r>
    </w:p>
    <w:p w14:paraId="3581404A" w14:textId="77777777" w:rsidR="00CF7298" w:rsidRDefault="00717C29" w:rsidP="00F9740D">
      <w:pPr>
        <w:spacing w:after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</w:t>
      </w:r>
      <w:r w:rsidR="00D16A41">
        <w:rPr>
          <w:rFonts w:ascii="Arial" w:hAnsi="Arial" w:cs="Arial"/>
          <w:sz w:val="24"/>
          <w:szCs w:val="24"/>
          <w:lang w:val="en"/>
        </w:rPr>
        <w:t>ark</w:t>
      </w:r>
      <w:r>
        <w:rPr>
          <w:rFonts w:ascii="Arial" w:hAnsi="Arial" w:cs="Arial"/>
          <w:sz w:val="24"/>
          <w:szCs w:val="24"/>
          <w:lang w:val="en"/>
        </w:rPr>
        <w:t xml:space="preserve"> what is </w:t>
      </w:r>
      <w:r w:rsidRPr="00717C29">
        <w:rPr>
          <w:rFonts w:ascii="Arial" w:hAnsi="Arial" w:cs="Arial"/>
          <w:b/>
          <w:sz w:val="24"/>
          <w:szCs w:val="24"/>
          <w:lang w:val="en"/>
        </w:rPr>
        <w:t>1</w:t>
      </w:r>
      <w:r w:rsidRPr="00717C29">
        <w:rPr>
          <w:rFonts w:ascii="Arial" w:hAnsi="Arial" w:cs="Arial"/>
          <w:b/>
          <w:sz w:val="24"/>
          <w:szCs w:val="24"/>
          <w:vertAlign w:val="superscript"/>
          <w:lang w:val="en"/>
        </w:rPr>
        <w:t>st</w:t>
      </w:r>
      <w:r w:rsidRPr="00717C29">
        <w:rPr>
          <w:rFonts w:ascii="Arial" w:hAnsi="Arial" w:cs="Arial"/>
          <w:b/>
          <w:sz w:val="24"/>
          <w:szCs w:val="24"/>
          <w:lang w:val="en"/>
        </w:rPr>
        <w:t xml:space="preserve">, </w:t>
      </w:r>
      <w:r>
        <w:rPr>
          <w:rFonts w:ascii="Arial" w:hAnsi="Arial" w:cs="Arial"/>
          <w:b/>
          <w:sz w:val="24"/>
          <w:szCs w:val="24"/>
          <w:lang w:val="en"/>
        </w:rPr>
        <w:t>2</w:t>
      </w:r>
      <w:r w:rsidRPr="00717C29">
        <w:rPr>
          <w:rFonts w:ascii="Arial" w:hAnsi="Arial" w:cs="Arial"/>
          <w:b/>
          <w:sz w:val="24"/>
          <w:szCs w:val="24"/>
          <w:vertAlign w:val="superscript"/>
          <w:lang w:val="en"/>
        </w:rPr>
        <w:t>nd</w:t>
      </w:r>
      <w:r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717C29">
        <w:rPr>
          <w:rFonts w:ascii="Arial" w:hAnsi="Arial" w:cs="Arial"/>
          <w:b/>
          <w:sz w:val="24"/>
          <w:szCs w:val="24"/>
          <w:lang w:val="en"/>
        </w:rPr>
        <w:t xml:space="preserve">and </w:t>
      </w:r>
      <w:r>
        <w:rPr>
          <w:rFonts w:ascii="Arial" w:hAnsi="Arial" w:cs="Arial"/>
          <w:b/>
          <w:sz w:val="24"/>
          <w:szCs w:val="24"/>
          <w:lang w:val="en"/>
        </w:rPr>
        <w:t>3</w:t>
      </w:r>
      <w:r w:rsidRPr="00717C29">
        <w:rPr>
          <w:rFonts w:ascii="Arial" w:hAnsi="Arial" w:cs="Arial"/>
          <w:b/>
          <w:sz w:val="24"/>
          <w:szCs w:val="24"/>
          <w:vertAlign w:val="superscript"/>
          <w:lang w:val="en"/>
        </w:rPr>
        <w:t>rd</w:t>
      </w:r>
      <w:r>
        <w:rPr>
          <w:rFonts w:ascii="Arial" w:hAnsi="Arial" w:cs="Arial"/>
          <w:b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most</w:t>
      </w:r>
      <w:r w:rsidR="00CF7298">
        <w:rPr>
          <w:rFonts w:ascii="Arial" w:hAnsi="Arial" w:cs="Arial"/>
          <w:sz w:val="24"/>
          <w:szCs w:val="24"/>
          <w:lang w:val="en"/>
        </w:rPr>
        <w:t xml:space="preserve"> important to you </w:t>
      </w:r>
      <w:r>
        <w:rPr>
          <w:rFonts w:ascii="Arial" w:hAnsi="Arial" w:cs="Arial"/>
          <w:sz w:val="24"/>
          <w:szCs w:val="24"/>
          <w:lang w:val="en"/>
        </w:rPr>
        <w:t>from the list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3514"/>
      </w:tblGrid>
      <w:tr w:rsidR="00945B23" w14:paraId="0269645B" w14:textId="77777777" w:rsidTr="00DB3DA9">
        <w:trPr>
          <w:jc w:val="center"/>
        </w:trPr>
        <w:tc>
          <w:tcPr>
            <w:tcW w:w="6658" w:type="dxa"/>
          </w:tcPr>
          <w:p w14:paraId="3A8C1E11" w14:textId="77777777" w:rsidR="00945B23" w:rsidRDefault="00945B2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Carers</w:t>
            </w:r>
          </w:p>
        </w:tc>
        <w:tc>
          <w:tcPr>
            <w:tcW w:w="3514" w:type="dxa"/>
          </w:tcPr>
          <w:p w14:paraId="2C6A3B15" w14:textId="77777777" w:rsidR="00945B23" w:rsidRDefault="008952E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Priorities</w:t>
            </w:r>
          </w:p>
        </w:tc>
      </w:tr>
      <w:tr w:rsidR="00945B23" w14:paraId="3033EF93" w14:textId="77777777" w:rsidTr="00DB3DA9">
        <w:trPr>
          <w:jc w:val="center"/>
        </w:trPr>
        <w:tc>
          <w:tcPr>
            <w:tcW w:w="6658" w:type="dxa"/>
          </w:tcPr>
          <w:p w14:paraId="203BB4BA" w14:textId="77777777" w:rsidR="00D330DD" w:rsidRPr="008A3F1C" w:rsidRDefault="00945B23" w:rsidP="00CF0BD0">
            <w:pPr>
              <w:rPr>
                <w:rFonts w:ascii="Arial" w:hAnsi="Arial" w:cs="Arial"/>
                <w:sz w:val="26"/>
                <w:szCs w:val="26"/>
              </w:rPr>
            </w:pPr>
            <w:r w:rsidRPr="008A3F1C">
              <w:rPr>
                <w:rFonts w:ascii="Arial" w:hAnsi="Arial" w:cs="Arial"/>
                <w:sz w:val="26"/>
                <w:szCs w:val="26"/>
              </w:rPr>
              <w:t>Socialising/opportunities to participate</w:t>
            </w:r>
            <w:r w:rsidR="00CF7298" w:rsidRPr="008A3F1C">
              <w:rPr>
                <w:rFonts w:ascii="Arial" w:hAnsi="Arial" w:cs="Arial"/>
                <w:sz w:val="26"/>
                <w:szCs w:val="26"/>
              </w:rPr>
              <w:t xml:space="preserve"> and become involved</w:t>
            </w:r>
            <w:r w:rsidRPr="008A3F1C">
              <w:rPr>
                <w:rFonts w:ascii="Arial" w:hAnsi="Arial" w:cs="Arial"/>
                <w:sz w:val="26"/>
                <w:szCs w:val="26"/>
              </w:rPr>
              <w:t xml:space="preserve"> in the community</w:t>
            </w:r>
          </w:p>
        </w:tc>
        <w:tc>
          <w:tcPr>
            <w:tcW w:w="3514" w:type="dxa"/>
          </w:tcPr>
          <w:p w14:paraId="2D9109DB" w14:textId="77777777" w:rsidR="00945B23" w:rsidRDefault="00945B2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B23" w14:paraId="674B5AE9" w14:textId="77777777" w:rsidTr="00DB3DA9">
        <w:trPr>
          <w:jc w:val="center"/>
        </w:trPr>
        <w:tc>
          <w:tcPr>
            <w:tcW w:w="6658" w:type="dxa"/>
          </w:tcPr>
          <w:p w14:paraId="537AAC26" w14:textId="77777777" w:rsidR="00945B23" w:rsidRPr="008A3F1C" w:rsidRDefault="00945B23" w:rsidP="00945B23">
            <w:pPr>
              <w:rPr>
                <w:rFonts w:ascii="Arial" w:hAnsi="Arial" w:cs="Arial"/>
                <w:sz w:val="26"/>
                <w:szCs w:val="26"/>
              </w:rPr>
            </w:pPr>
            <w:r w:rsidRPr="008A3F1C">
              <w:rPr>
                <w:rFonts w:ascii="Arial" w:hAnsi="Arial" w:cs="Arial"/>
                <w:sz w:val="26"/>
                <w:szCs w:val="26"/>
              </w:rPr>
              <w:t>Health &amp; Social Care Advice &amp; Information</w:t>
            </w:r>
          </w:p>
          <w:p w14:paraId="242B0E2A" w14:textId="77777777" w:rsidR="00D330DD" w:rsidRPr="008A3F1C" w:rsidRDefault="00D330DD" w:rsidP="00945B2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4" w:type="dxa"/>
          </w:tcPr>
          <w:p w14:paraId="22CB2B5D" w14:textId="77777777" w:rsidR="00945B23" w:rsidRDefault="00945B2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B23" w14:paraId="24B5F19F" w14:textId="77777777" w:rsidTr="00DB3DA9">
        <w:trPr>
          <w:jc w:val="center"/>
        </w:trPr>
        <w:tc>
          <w:tcPr>
            <w:tcW w:w="6658" w:type="dxa"/>
          </w:tcPr>
          <w:p w14:paraId="50EB8B76" w14:textId="77777777" w:rsidR="00D330DD" w:rsidRPr="008A3F1C" w:rsidRDefault="00945B23" w:rsidP="00E32143">
            <w:pPr>
              <w:rPr>
                <w:rFonts w:ascii="Arial" w:hAnsi="Arial" w:cs="Arial"/>
                <w:sz w:val="26"/>
                <w:szCs w:val="26"/>
              </w:rPr>
            </w:pPr>
            <w:r w:rsidRPr="008A3F1C">
              <w:rPr>
                <w:rFonts w:ascii="Arial" w:hAnsi="Arial" w:cs="Arial"/>
                <w:sz w:val="26"/>
                <w:szCs w:val="26"/>
              </w:rPr>
              <w:t xml:space="preserve">Short breaks </w:t>
            </w:r>
            <w:r w:rsidR="00E32143" w:rsidRPr="008A3F1C">
              <w:rPr>
                <w:rFonts w:ascii="Arial" w:hAnsi="Arial" w:cs="Arial"/>
                <w:sz w:val="26"/>
                <w:szCs w:val="26"/>
              </w:rPr>
              <w:t>(Provide an opportunity for Parents/Carers of disabled children to have a break from their caring role)</w:t>
            </w:r>
          </w:p>
        </w:tc>
        <w:tc>
          <w:tcPr>
            <w:tcW w:w="3514" w:type="dxa"/>
          </w:tcPr>
          <w:p w14:paraId="77522081" w14:textId="77777777" w:rsidR="00945B23" w:rsidRDefault="00945B2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B23" w14:paraId="6380D5CE" w14:textId="77777777" w:rsidTr="00DB3DA9">
        <w:trPr>
          <w:jc w:val="center"/>
        </w:trPr>
        <w:tc>
          <w:tcPr>
            <w:tcW w:w="6658" w:type="dxa"/>
          </w:tcPr>
          <w:p w14:paraId="730324DE" w14:textId="77777777" w:rsidR="00945B23" w:rsidRPr="008A3F1C" w:rsidRDefault="00945B23" w:rsidP="00945B23">
            <w:pPr>
              <w:rPr>
                <w:rFonts w:ascii="Arial" w:hAnsi="Arial" w:cs="Arial"/>
                <w:sz w:val="26"/>
                <w:szCs w:val="26"/>
              </w:rPr>
            </w:pPr>
            <w:r w:rsidRPr="008A3F1C">
              <w:rPr>
                <w:rFonts w:ascii="Arial" w:hAnsi="Arial" w:cs="Arial"/>
                <w:sz w:val="26"/>
                <w:szCs w:val="26"/>
              </w:rPr>
              <w:t xml:space="preserve">Adult Education </w:t>
            </w:r>
            <w:r w:rsidR="00044DC0" w:rsidRPr="008A3F1C">
              <w:rPr>
                <w:rFonts w:ascii="Arial" w:hAnsi="Arial" w:cs="Arial"/>
                <w:sz w:val="26"/>
                <w:szCs w:val="26"/>
              </w:rPr>
              <w:t xml:space="preserve">-opportunities </w:t>
            </w:r>
          </w:p>
          <w:p w14:paraId="5AAA5D1F" w14:textId="77777777" w:rsidR="00D330DD" w:rsidRPr="008A3F1C" w:rsidRDefault="00D330DD" w:rsidP="00945B2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4" w:type="dxa"/>
          </w:tcPr>
          <w:p w14:paraId="54C34D7F" w14:textId="77777777" w:rsidR="00945B23" w:rsidRPr="008A3F1C" w:rsidRDefault="00945B23" w:rsidP="00945B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5B23" w14:paraId="37879E57" w14:textId="77777777" w:rsidTr="00DB3DA9">
        <w:trPr>
          <w:jc w:val="center"/>
        </w:trPr>
        <w:tc>
          <w:tcPr>
            <w:tcW w:w="6658" w:type="dxa"/>
          </w:tcPr>
          <w:p w14:paraId="6097236A" w14:textId="77777777" w:rsidR="008952E3" w:rsidRPr="008A3F1C" w:rsidRDefault="00945B23" w:rsidP="00945B23">
            <w:pPr>
              <w:rPr>
                <w:rFonts w:ascii="Arial" w:hAnsi="Arial" w:cs="Arial"/>
                <w:sz w:val="26"/>
                <w:szCs w:val="26"/>
              </w:rPr>
            </w:pPr>
            <w:r w:rsidRPr="008A3F1C">
              <w:rPr>
                <w:rFonts w:ascii="Arial" w:hAnsi="Arial" w:cs="Arial"/>
                <w:sz w:val="26"/>
                <w:szCs w:val="26"/>
              </w:rPr>
              <w:t>Mental &amp; Physical Health (including health checks)</w:t>
            </w:r>
          </w:p>
          <w:p w14:paraId="213682B6" w14:textId="77777777" w:rsidR="00D330DD" w:rsidRPr="008A3F1C" w:rsidRDefault="00D330DD" w:rsidP="00945B2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4" w:type="dxa"/>
          </w:tcPr>
          <w:p w14:paraId="4341347E" w14:textId="77777777" w:rsidR="00945B23" w:rsidRDefault="00945B2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B23" w14:paraId="12DBAE39" w14:textId="77777777" w:rsidTr="00DB3DA9">
        <w:trPr>
          <w:jc w:val="center"/>
        </w:trPr>
        <w:tc>
          <w:tcPr>
            <w:tcW w:w="6658" w:type="dxa"/>
          </w:tcPr>
          <w:p w14:paraId="68D23DE7" w14:textId="77777777" w:rsidR="00D330DD" w:rsidRPr="008A3F1C" w:rsidRDefault="00945B23" w:rsidP="00E32143">
            <w:pPr>
              <w:rPr>
                <w:rFonts w:ascii="Arial" w:hAnsi="Arial" w:cs="Arial"/>
                <w:sz w:val="26"/>
                <w:szCs w:val="26"/>
              </w:rPr>
            </w:pPr>
            <w:r w:rsidRPr="008A3F1C">
              <w:rPr>
                <w:rFonts w:ascii="Arial" w:hAnsi="Arial" w:cs="Arial"/>
                <w:sz w:val="26"/>
                <w:szCs w:val="26"/>
              </w:rPr>
              <w:t>Early Help</w:t>
            </w:r>
            <w:r w:rsidR="00845187" w:rsidRPr="008A3F1C">
              <w:rPr>
                <w:rFonts w:ascii="Arial" w:hAnsi="Arial" w:cs="Arial"/>
                <w:sz w:val="26"/>
                <w:szCs w:val="26"/>
              </w:rPr>
              <w:t xml:space="preserve"> (Help and support for you when you first become a carer)</w:t>
            </w:r>
          </w:p>
        </w:tc>
        <w:tc>
          <w:tcPr>
            <w:tcW w:w="3514" w:type="dxa"/>
          </w:tcPr>
          <w:p w14:paraId="649DC000" w14:textId="77777777" w:rsidR="00945B23" w:rsidRDefault="00945B2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B23" w14:paraId="25F16BF4" w14:textId="77777777" w:rsidTr="00DB3DA9">
        <w:trPr>
          <w:jc w:val="center"/>
        </w:trPr>
        <w:tc>
          <w:tcPr>
            <w:tcW w:w="6658" w:type="dxa"/>
          </w:tcPr>
          <w:p w14:paraId="10B77B9B" w14:textId="77777777" w:rsidR="00D330DD" w:rsidRPr="008A3F1C" w:rsidRDefault="00945B23" w:rsidP="00CF0BD0">
            <w:pPr>
              <w:rPr>
                <w:rFonts w:ascii="Arial" w:hAnsi="Arial" w:cs="Arial"/>
                <w:sz w:val="26"/>
                <w:szCs w:val="26"/>
              </w:rPr>
            </w:pPr>
            <w:r w:rsidRPr="008A3F1C">
              <w:rPr>
                <w:rFonts w:ascii="Arial" w:hAnsi="Arial" w:cs="Arial"/>
                <w:sz w:val="26"/>
                <w:szCs w:val="26"/>
              </w:rPr>
              <w:t>Physical activity</w:t>
            </w:r>
          </w:p>
        </w:tc>
        <w:tc>
          <w:tcPr>
            <w:tcW w:w="3514" w:type="dxa"/>
          </w:tcPr>
          <w:p w14:paraId="6A0D93F1" w14:textId="77777777" w:rsidR="00945B23" w:rsidRDefault="00945B2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B23" w14:paraId="4594E020" w14:textId="77777777" w:rsidTr="00DB3DA9">
        <w:trPr>
          <w:jc w:val="center"/>
        </w:trPr>
        <w:tc>
          <w:tcPr>
            <w:tcW w:w="6658" w:type="dxa"/>
          </w:tcPr>
          <w:p w14:paraId="39C73C98" w14:textId="77777777" w:rsidR="00945B23" w:rsidRPr="008A3F1C" w:rsidRDefault="00945B23" w:rsidP="00945B23">
            <w:pPr>
              <w:rPr>
                <w:rFonts w:ascii="Arial" w:hAnsi="Arial" w:cs="Arial"/>
                <w:sz w:val="26"/>
                <w:szCs w:val="26"/>
              </w:rPr>
            </w:pPr>
            <w:r w:rsidRPr="008A3F1C">
              <w:rPr>
                <w:rFonts w:ascii="Arial" w:hAnsi="Arial" w:cs="Arial"/>
                <w:sz w:val="26"/>
                <w:szCs w:val="26"/>
              </w:rPr>
              <w:t>Emotional Health &amp; Wellbeing</w:t>
            </w:r>
          </w:p>
          <w:p w14:paraId="2B6C5B9A" w14:textId="77777777" w:rsidR="00D330DD" w:rsidRPr="008A3F1C" w:rsidRDefault="00D330DD" w:rsidP="00945B2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4" w:type="dxa"/>
          </w:tcPr>
          <w:p w14:paraId="7702E840" w14:textId="77777777" w:rsidR="00945B23" w:rsidRDefault="00945B2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B23" w14:paraId="3AF30AD7" w14:textId="77777777" w:rsidTr="00DB3DA9">
        <w:trPr>
          <w:jc w:val="center"/>
        </w:trPr>
        <w:tc>
          <w:tcPr>
            <w:tcW w:w="6658" w:type="dxa"/>
          </w:tcPr>
          <w:p w14:paraId="7B6715A5" w14:textId="77777777" w:rsidR="00D330DD" w:rsidRPr="008A3F1C" w:rsidRDefault="00945B23" w:rsidP="00CF0BD0">
            <w:pPr>
              <w:rPr>
                <w:rFonts w:ascii="Arial" w:hAnsi="Arial" w:cs="Arial"/>
                <w:sz w:val="26"/>
                <w:szCs w:val="26"/>
              </w:rPr>
            </w:pPr>
            <w:r w:rsidRPr="008A3F1C">
              <w:rPr>
                <w:rFonts w:ascii="Arial" w:hAnsi="Arial" w:cs="Arial"/>
                <w:sz w:val="26"/>
                <w:szCs w:val="26"/>
              </w:rPr>
              <w:t>Support for Carers</w:t>
            </w:r>
            <w:r w:rsidR="00845187" w:rsidRPr="008A3F1C">
              <w:rPr>
                <w:rFonts w:ascii="Arial" w:hAnsi="Arial" w:cs="Arial"/>
                <w:sz w:val="26"/>
                <w:szCs w:val="26"/>
              </w:rPr>
              <w:t xml:space="preserve"> (</w:t>
            </w:r>
            <w:r w:rsidR="00DB383F" w:rsidRPr="008A3F1C">
              <w:rPr>
                <w:rFonts w:ascii="Arial" w:hAnsi="Arial" w:cs="Arial"/>
                <w:sz w:val="26"/>
                <w:szCs w:val="26"/>
              </w:rPr>
              <w:t>Attending s</w:t>
            </w:r>
            <w:r w:rsidR="00845187" w:rsidRPr="008A3F1C">
              <w:rPr>
                <w:rFonts w:ascii="Arial" w:hAnsi="Arial" w:cs="Arial"/>
                <w:sz w:val="26"/>
                <w:szCs w:val="26"/>
              </w:rPr>
              <w:t xml:space="preserve">upport and </w:t>
            </w:r>
            <w:r w:rsidR="00DB383F" w:rsidRPr="008A3F1C">
              <w:rPr>
                <w:rFonts w:ascii="Arial" w:hAnsi="Arial" w:cs="Arial"/>
                <w:sz w:val="26"/>
                <w:szCs w:val="26"/>
              </w:rPr>
              <w:t>s</w:t>
            </w:r>
            <w:r w:rsidR="00845187" w:rsidRPr="008A3F1C">
              <w:rPr>
                <w:rFonts w:ascii="Arial" w:hAnsi="Arial" w:cs="Arial"/>
                <w:sz w:val="26"/>
                <w:szCs w:val="26"/>
              </w:rPr>
              <w:t xml:space="preserve">ocial </w:t>
            </w:r>
            <w:r w:rsidR="00DB383F" w:rsidRPr="008A3F1C">
              <w:rPr>
                <w:rFonts w:ascii="Arial" w:hAnsi="Arial" w:cs="Arial"/>
                <w:sz w:val="26"/>
                <w:szCs w:val="26"/>
              </w:rPr>
              <w:t>g</w:t>
            </w:r>
            <w:r w:rsidR="00845187" w:rsidRPr="008A3F1C">
              <w:rPr>
                <w:rFonts w:ascii="Arial" w:hAnsi="Arial" w:cs="Arial"/>
                <w:sz w:val="26"/>
                <w:szCs w:val="26"/>
              </w:rPr>
              <w:t>roups</w:t>
            </w:r>
            <w:r w:rsidR="00DB383F" w:rsidRPr="008A3F1C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3514" w:type="dxa"/>
          </w:tcPr>
          <w:p w14:paraId="3CB65BF8" w14:textId="77777777" w:rsidR="00945B23" w:rsidRDefault="00945B2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B23" w14:paraId="7EEA10F7" w14:textId="77777777" w:rsidTr="00DB3DA9">
        <w:trPr>
          <w:jc w:val="center"/>
        </w:trPr>
        <w:tc>
          <w:tcPr>
            <w:tcW w:w="6658" w:type="dxa"/>
          </w:tcPr>
          <w:p w14:paraId="18F3BA77" w14:textId="77777777" w:rsidR="00945B23" w:rsidRPr="008A3F1C" w:rsidRDefault="00945B23" w:rsidP="00945B23">
            <w:pPr>
              <w:rPr>
                <w:rFonts w:ascii="Arial" w:hAnsi="Arial" w:cs="Arial"/>
                <w:sz w:val="26"/>
                <w:szCs w:val="26"/>
              </w:rPr>
            </w:pPr>
            <w:r w:rsidRPr="008A3F1C">
              <w:rPr>
                <w:rFonts w:ascii="Arial" w:hAnsi="Arial" w:cs="Arial"/>
                <w:sz w:val="26"/>
                <w:szCs w:val="26"/>
              </w:rPr>
              <w:t>Employment/volunteering opportunities</w:t>
            </w:r>
          </w:p>
          <w:p w14:paraId="59453155" w14:textId="77777777" w:rsidR="00D330DD" w:rsidRPr="008A3F1C" w:rsidRDefault="00D330DD" w:rsidP="00945B2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4" w:type="dxa"/>
          </w:tcPr>
          <w:p w14:paraId="4E827C5E" w14:textId="77777777" w:rsidR="00945B23" w:rsidRDefault="00945B2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B23" w14:paraId="46A14822" w14:textId="77777777" w:rsidTr="00DB3DA9">
        <w:trPr>
          <w:jc w:val="center"/>
        </w:trPr>
        <w:tc>
          <w:tcPr>
            <w:tcW w:w="6658" w:type="dxa"/>
          </w:tcPr>
          <w:p w14:paraId="7499C65E" w14:textId="77777777" w:rsidR="00945B23" w:rsidRPr="008A3F1C" w:rsidRDefault="00945B23" w:rsidP="00945B2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A3F1C">
              <w:rPr>
                <w:rFonts w:ascii="Arial" w:hAnsi="Arial" w:cs="Arial"/>
                <w:b/>
                <w:sz w:val="26"/>
                <w:szCs w:val="26"/>
              </w:rPr>
              <w:t xml:space="preserve">Other </w:t>
            </w:r>
          </w:p>
        </w:tc>
        <w:tc>
          <w:tcPr>
            <w:tcW w:w="3514" w:type="dxa"/>
          </w:tcPr>
          <w:p w14:paraId="4A5C010E" w14:textId="77777777" w:rsidR="00945B23" w:rsidRDefault="00945B23" w:rsidP="00945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591638" w14:textId="77777777" w:rsidR="008A3F1C" w:rsidRDefault="008A3F1C" w:rsidP="00D330DD">
      <w:pPr>
        <w:rPr>
          <w:rFonts w:ascii="Arial" w:hAnsi="Arial" w:cs="Arial"/>
          <w:sz w:val="28"/>
          <w:szCs w:val="28"/>
        </w:rPr>
      </w:pPr>
    </w:p>
    <w:p w14:paraId="58B64253" w14:textId="77777777" w:rsidR="00845187" w:rsidRDefault="00845187" w:rsidP="00D330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Comments: …………………………………………………………………………….</w:t>
      </w:r>
    </w:p>
    <w:p w14:paraId="631B5E24" w14:textId="152D612E" w:rsidR="00DB3DA9" w:rsidRDefault="001A47E1" w:rsidP="001A47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Optional - Contact details – (Name, e-mail and/or phone No). …………………………………………………………..……………………………….</w:t>
      </w:r>
    </w:p>
    <w:p w14:paraId="2BF76BD0" w14:textId="77777777" w:rsidR="00081E44" w:rsidRDefault="006F4C9C" w:rsidP="001A47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</w:t>
      </w:r>
      <w:r w:rsidR="00081E44">
        <w:rPr>
          <w:rFonts w:ascii="Arial" w:hAnsi="Arial" w:cs="Arial"/>
          <w:sz w:val="28"/>
          <w:szCs w:val="28"/>
        </w:rPr>
        <w:t>end you</w:t>
      </w:r>
      <w:r>
        <w:rPr>
          <w:rFonts w:ascii="Arial" w:hAnsi="Arial" w:cs="Arial"/>
          <w:sz w:val="28"/>
          <w:szCs w:val="28"/>
        </w:rPr>
        <w:t>r</w:t>
      </w:r>
      <w:r w:rsidR="00081E44">
        <w:rPr>
          <w:rFonts w:ascii="Arial" w:hAnsi="Arial" w:cs="Arial"/>
          <w:sz w:val="28"/>
          <w:szCs w:val="28"/>
        </w:rPr>
        <w:t xml:space="preserve"> completed questionnaire (no stamp required) to:</w:t>
      </w:r>
    </w:p>
    <w:p w14:paraId="4DEFD125" w14:textId="77777777" w:rsid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375655" w14:textId="77777777" w:rsidR="00081E44" w:rsidRP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81E44">
        <w:rPr>
          <w:rFonts w:ascii="Arial" w:hAnsi="Arial" w:cs="Arial"/>
          <w:sz w:val="28"/>
          <w:szCs w:val="28"/>
        </w:rPr>
        <w:t>FREEPOST RSSJ-SABB-KKUZ</w:t>
      </w:r>
    </w:p>
    <w:p w14:paraId="59F79ED8" w14:textId="77777777" w:rsidR="00081E44" w:rsidRP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81E44">
        <w:rPr>
          <w:rFonts w:ascii="Arial" w:hAnsi="Arial" w:cs="Arial"/>
          <w:sz w:val="28"/>
          <w:szCs w:val="28"/>
        </w:rPr>
        <w:t>NL/NEL CCG ENGAGEMENT</w:t>
      </w:r>
    </w:p>
    <w:p w14:paraId="0B95A581" w14:textId="77777777" w:rsidR="00081E44" w:rsidRP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81E44">
        <w:rPr>
          <w:rFonts w:ascii="Arial" w:hAnsi="Arial" w:cs="Arial"/>
          <w:sz w:val="28"/>
          <w:szCs w:val="28"/>
        </w:rPr>
        <w:t xml:space="preserve">5 Saxon Court </w:t>
      </w:r>
    </w:p>
    <w:p w14:paraId="06FB01F6" w14:textId="77777777" w:rsidR="00081E44" w:rsidRP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81E44">
        <w:rPr>
          <w:rFonts w:ascii="Arial" w:hAnsi="Arial" w:cs="Arial"/>
          <w:sz w:val="28"/>
          <w:szCs w:val="28"/>
        </w:rPr>
        <w:t>Europa Park</w:t>
      </w:r>
    </w:p>
    <w:p w14:paraId="6686E167" w14:textId="77777777" w:rsidR="00081E44" w:rsidRP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81E44">
        <w:rPr>
          <w:rFonts w:ascii="Arial" w:hAnsi="Arial" w:cs="Arial"/>
          <w:sz w:val="28"/>
          <w:szCs w:val="28"/>
        </w:rPr>
        <w:t>GRIMSBY</w:t>
      </w:r>
    </w:p>
    <w:p w14:paraId="5F821E9B" w14:textId="77777777" w:rsid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81E44">
        <w:rPr>
          <w:rFonts w:ascii="Arial" w:hAnsi="Arial" w:cs="Arial"/>
          <w:sz w:val="28"/>
          <w:szCs w:val="28"/>
        </w:rPr>
        <w:t>DN31 2UJ</w:t>
      </w:r>
    </w:p>
    <w:p w14:paraId="1DDD199F" w14:textId="77777777" w:rsid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2C9F29" w14:textId="77777777" w:rsid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 email to </w:t>
      </w:r>
      <w:hyperlink r:id="rId9" w:history="1">
        <w:r w:rsidRPr="00862643">
          <w:rPr>
            <w:rStyle w:val="Hyperlink"/>
            <w:rFonts w:ascii="Arial" w:hAnsi="Arial" w:cs="Arial"/>
            <w:sz w:val="28"/>
            <w:szCs w:val="28"/>
          </w:rPr>
          <w:t>nlccg.embrace@nhs.net</w:t>
        </w:r>
      </w:hyperlink>
    </w:p>
    <w:p w14:paraId="38E2BCCA" w14:textId="77777777" w:rsid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716380" w14:textId="77777777" w:rsid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would prefer to complete your questionnaire over the telephone please call us on 0300 3000 563 and we will make arrangements to do this with you.</w:t>
      </w:r>
    </w:p>
    <w:p w14:paraId="320328B3" w14:textId="77777777" w:rsidR="00081E44" w:rsidRDefault="00081E44" w:rsidP="00081E4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3D36F7" w14:textId="6C0B1719" w:rsidR="00081E44" w:rsidRPr="00081E44" w:rsidRDefault="00081E44" w:rsidP="00081E44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sectPr w:rsidR="00081E44" w:rsidRPr="00081E44" w:rsidSect="008952E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6AD7" w14:textId="77777777" w:rsidR="00BD1783" w:rsidRDefault="00BD1783" w:rsidP="000F5CCD">
      <w:pPr>
        <w:spacing w:after="0" w:line="240" w:lineRule="auto"/>
      </w:pPr>
      <w:r>
        <w:separator/>
      </w:r>
    </w:p>
  </w:endnote>
  <w:endnote w:type="continuationSeparator" w:id="0">
    <w:p w14:paraId="4CD1A2DE" w14:textId="77777777" w:rsidR="00BD1783" w:rsidRDefault="00BD1783" w:rsidP="000F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7FD5" w14:textId="77777777" w:rsidR="000F5CCD" w:rsidRPr="000F5CCD" w:rsidRDefault="000F5CCD">
    <w:pPr>
      <w:pStyle w:val="Footer"/>
      <w:rPr>
        <w:b/>
      </w:rPr>
    </w:pPr>
    <w:r w:rsidRPr="000F5CCD">
      <w:rPr>
        <w:b/>
      </w:rPr>
      <w:t>Closing date 1</w:t>
    </w:r>
    <w:r w:rsidRPr="000F5CCD">
      <w:rPr>
        <w:b/>
        <w:vertAlign w:val="superscript"/>
      </w:rPr>
      <w:t>st</w:t>
    </w:r>
    <w:r w:rsidRPr="000F5CCD">
      <w:rPr>
        <w:b/>
      </w:rPr>
      <w:t xml:space="preserve"> September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8ECA" w14:textId="77777777" w:rsidR="00BD1783" w:rsidRDefault="00BD1783" w:rsidP="000F5CCD">
      <w:pPr>
        <w:spacing w:after="0" w:line="240" w:lineRule="auto"/>
      </w:pPr>
      <w:r>
        <w:separator/>
      </w:r>
    </w:p>
  </w:footnote>
  <w:footnote w:type="continuationSeparator" w:id="0">
    <w:p w14:paraId="1CC5B3A0" w14:textId="77777777" w:rsidR="00BD1783" w:rsidRDefault="00BD1783" w:rsidP="000F5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B23"/>
    <w:rsid w:val="000136FE"/>
    <w:rsid w:val="00044DC0"/>
    <w:rsid w:val="00081E44"/>
    <w:rsid w:val="000B414C"/>
    <w:rsid w:val="000F0923"/>
    <w:rsid w:val="000F5CCD"/>
    <w:rsid w:val="00144C48"/>
    <w:rsid w:val="001A47E1"/>
    <w:rsid w:val="00275EDF"/>
    <w:rsid w:val="002B7407"/>
    <w:rsid w:val="002D7DA1"/>
    <w:rsid w:val="003117BA"/>
    <w:rsid w:val="00311DC3"/>
    <w:rsid w:val="003632D1"/>
    <w:rsid w:val="003D7C2B"/>
    <w:rsid w:val="00452C75"/>
    <w:rsid w:val="00501081"/>
    <w:rsid w:val="00537E2F"/>
    <w:rsid w:val="005838B9"/>
    <w:rsid w:val="005E1D45"/>
    <w:rsid w:val="00642E15"/>
    <w:rsid w:val="006A4444"/>
    <w:rsid w:val="006E03EF"/>
    <w:rsid w:val="006F4C9C"/>
    <w:rsid w:val="00711849"/>
    <w:rsid w:val="00717C29"/>
    <w:rsid w:val="00727160"/>
    <w:rsid w:val="0075692E"/>
    <w:rsid w:val="00845187"/>
    <w:rsid w:val="008952E3"/>
    <w:rsid w:val="008A3F1C"/>
    <w:rsid w:val="00945B23"/>
    <w:rsid w:val="00A35F75"/>
    <w:rsid w:val="00B5182E"/>
    <w:rsid w:val="00BD1783"/>
    <w:rsid w:val="00BE50F8"/>
    <w:rsid w:val="00C43394"/>
    <w:rsid w:val="00C55044"/>
    <w:rsid w:val="00CD15AC"/>
    <w:rsid w:val="00CF0BD0"/>
    <w:rsid w:val="00CF7298"/>
    <w:rsid w:val="00D16A41"/>
    <w:rsid w:val="00D330DD"/>
    <w:rsid w:val="00D40430"/>
    <w:rsid w:val="00DB383F"/>
    <w:rsid w:val="00DB3DA9"/>
    <w:rsid w:val="00E32143"/>
    <w:rsid w:val="00E740BF"/>
    <w:rsid w:val="00EB262D"/>
    <w:rsid w:val="00ED03AD"/>
    <w:rsid w:val="00EE72E3"/>
    <w:rsid w:val="00F279C0"/>
    <w:rsid w:val="00F9740D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BE76"/>
  <w15:docId w15:val="{3E9679DC-F617-4A0E-98A1-4147BD77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5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51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3D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CCD"/>
  </w:style>
  <w:style w:type="paragraph" w:styleId="Footer">
    <w:name w:val="footer"/>
    <w:basedOn w:val="Normal"/>
    <w:link w:val="FooterChar"/>
    <w:uiPriority w:val="99"/>
    <w:unhideWhenUsed/>
    <w:rsid w:val="000F5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lccg.embrac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34C244-CD66-4BB4-9EA0-34DDBBBB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Barrett</dc:creator>
  <cp:keywords/>
  <cp:lastModifiedBy>Amy Griffiths</cp:lastModifiedBy>
  <cp:revision>4</cp:revision>
  <cp:lastPrinted>2016-07-05T09:11:00Z</cp:lastPrinted>
  <dcterms:created xsi:type="dcterms:W3CDTF">2016-08-17T08:31:00Z</dcterms:created>
  <dcterms:modified xsi:type="dcterms:W3CDTF">2021-09-30T10:39:00Z</dcterms:modified>
</cp:coreProperties>
</file>